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596"/>
        <w:gridCol w:w="6258"/>
      </w:tblGrid>
      <w:tr w:rsidR="00B358FA" w:rsidTr="006C14C1">
        <w:tc>
          <w:tcPr>
            <w:tcW w:w="3596" w:type="dxa"/>
          </w:tcPr>
          <w:p w:rsidR="00B358FA" w:rsidRPr="006C14C1" w:rsidRDefault="00B358FA" w:rsidP="006C14C1">
            <w:pPr>
              <w:spacing w:after="0"/>
              <w:jc w:val="center"/>
              <w:rPr>
                <w:b/>
                <w:color w:val="0070C0"/>
                <w:sz w:val="40"/>
                <w:szCs w:val="40"/>
              </w:rPr>
            </w:pPr>
            <w:r w:rsidRPr="006C14C1">
              <w:rPr>
                <w:b/>
                <w:noProof/>
                <w:color w:val="7030A0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8.75pt;height:168.75pt;visibility:visible">
                  <v:imagedata r:id="rId7" o:title=""/>
                </v:shape>
              </w:pict>
            </w:r>
          </w:p>
        </w:tc>
        <w:tc>
          <w:tcPr>
            <w:tcW w:w="6258" w:type="dxa"/>
          </w:tcPr>
          <w:p w:rsidR="00B358FA" w:rsidRDefault="00B358FA" w:rsidP="004B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:rsidR="00B358FA" w:rsidRDefault="00B358FA" w:rsidP="004B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«Планета детства»</w:t>
            </w:r>
          </w:p>
          <w:p w:rsidR="00B358FA" w:rsidRDefault="00B358FA" w:rsidP="004B1935">
            <w:pPr>
              <w:pStyle w:val="NoSpacing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 xml:space="preserve">                                         Составила: учитель-логопед Медникова К.Б.</w:t>
            </w:r>
          </w:p>
          <w:p w:rsidR="00B358FA" w:rsidRPr="004B1935" w:rsidRDefault="00B358FA" w:rsidP="004B1935">
            <w:pPr>
              <w:pStyle w:val="NoSpacing"/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t xml:space="preserve">                           </w:t>
            </w:r>
          </w:p>
          <w:p w:rsidR="00B358FA" w:rsidRPr="006C14C1" w:rsidRDefault="00B358FA" w:rsidP="004B193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6C14C1">
              <w:rPr>
                <w:b/>
                <w:sz w:val="28"/>
                <w:szCs w:val="28"/>
              </w:rPr>
              <w:t xml:space="preserve">Мастер – класс </w:t>
            </w:r>
          </w:p>
          <w:p w:rsidR="00B358FA" w:rsidRPr="006C14C1" w:rsidRDefault="00B358FA" w:rsidP="006C14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4C1">
              <w:rPr>
                <w:b/>
                <w:sz w:val="28"/>
                <w:szCs w:val="28"/>
              </w:rPr>
              <w:t>«Применение Су – Джок терапии</w:t>
            </w:r>
          </w:p>
          <w:p w:rsidR="00B358FA" w:rsidRPr="006C14C1" w:rsidRDefault="00B358FA" w:rsidP="006C14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4C1">
              <w:rPr>
                <w:b/>
                <w:sz w:val="28"/>
                <w:szCs w:val="28"/>
              </w:rPr>
              <w:t xml:space="preserve"> при коррекции речевых нарушений у детей»</w:t>
            </w:r>
          </w:p>
          <w:p w:rsidR="00B358FA" w:rsidRPr="006C14C1" w:rsidRDefault="00B358FA" w:rsidP="006C14C1">
            <w:pPr>
              <w:spacing w:after="0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</w:tr>
    </w:tbl>
    <w:p w:rsidR="00B358FA" w:rsidRPr="001F4AB2" w:rsidRDefault="00B358FA" w:rsidP="001F4AB2">
      <w:pPr>
        <w:ind w:firstLine="709"/>
        <w:jc w:val="right"/>
        <w:rPr>
          <w:bCs/>
          <w:i/>
          <w:sz w:val="28"/>
          <w:szCs w:val="28"/>
        </w:rPr>
      </w:pPr>
      <w:r w:rsidRPr="00083B18">
        <w:rPr>
          <w:bCs/>
          <w:i/>
          <w:sz w:val="28"/>
          <w:szCs w:val="28"/>
        </w:rPr>
        <w:t>«</w:t>
      </w:r>
      <w:r w:rsidRPr="001F4AB2">
        <w:rPr>
          <w:bCs/>
          <w:i/>
          <w:sz w:val="28"/>
          <w:szCs w:val="28"/>
        </w:rPr>
        <w:t>Ум ребенка находится на кончиках его пальцев»</w:t>
      </w:r>
    </w:p>
    <w:p w:rsidR="00B358FA" w:rsidRPr="001F4AB2" w:rsidRDefault="00B358FA" w:rsidP="001F4AB2">
      <w:pPr>
        <w:ind w:firstLine="708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B358FA" w:rsidRPr="001F4AB2" w:rsidRDefault="00B358FA" w:rsidP="001F4AB2">
      <w:pPr>
        <w:ind w:firstLine="708"/>
        <w:jc w:val="both"/>
        <w:rPr>
          <w:bCs/>
          <w:iCs/>
          <w:sz w:val="28"/>
          <w:szCs w:val="28"/>
        </w:rPr>
      </w:pPr>
      <w:r w:rsidRPr="001F4AB2">
        <w:rPr>
          <w:bCs/>
          <w:sz w:val="28"/>
          <w:szCs w:val="28"/>
        </w:rPr>
        <w:t xml:space="preserve">Одной из нетрадиционных логопедических технологий является Су –Джок терапия </w:t>
      </w:r>
      <w:r w:rsidRPr="001F4AB2">
        <w:rPr>
          <w:bCs/>
          <w:iCs/>
          <w:sz w:val="28"/>
          <w:szCs w:val="28"/>
        </w:rPr>
        <w:t xml:space="preserve">("Су" </w:t>
      </w:r>
      <w:r w:rsidRPr="001F4AB2">
        <w:rPr>
          <w:bCs/>
          <w:sz w:val="28"/>
          <w:szCs w:val="28"/>
        </w:rPr>
        <w:t>–</w:t>
      </w:r>
      <w:r w:rsidRPr="001F4AB2">
        <w:rPr>
          <w:bCs/>
          <w:iCs/>
          <w:sz w:val="28"/>
          <w:szCs w:val="28"/>
        </w:rPr>
        <w:t xml:space="preserve"> кисть, "Джок" </w:t>
      </w:r>
      <w:r w:rsidRPr="001F4AB2">
        <w:rPr>
          <w:bCs/>
          <w:sz w:val="28"/>
          <w:szCs w:val="28"/>
        </w:rPr>
        <w:t>–</w:t>
      </w:r>
      <w:r w:rsidRPr="001F4AB2">
        <w:rPr>
          <w:bCs/>
          <w:iCs/>
          <w:sz w:val="28"/>
          <w:szCs w:val="28"/>
        </w:rPr>
        <w:t xml:space="preserve"> стопа).</w:t>
      </w:r>
      <w:r w:rsidRPr="001F4AB2">
        <w:rPr>
          <w:bCs/>
          <w:sz w:val="28"/>
          <w:szCs w:val="28"/>
        </w:rPr>
        <w:t xml:space="preserve"> </w:t>
      </w:r>
      <w:r w:rsidRPr="001F4AB2">
        <w:rPr>
          <w:sz w:val="28"/>
          <w:szCs w:val="28"/>
        </w:rPr>
        <w:t xml:space="preserve">В исследованиях южно-корейского ученого профессора Пак Чже Ву, разработавшего Су </w:t>
      </w:r>
      <w:r w:rsidRPr="001F4AB2">
        <w:rPr>
          <w:bCs/>
          <w:sz w:val="28"/>
          <w:szCs w:val="28"/>
        </w:rPr>
        <w:t xml:space="preserve">– </w:t>
      </w:r>
      <w:r w:rsidRPr="001F4AB2">
        <w:rPr>
          <w:sz w:val="28"/>
          <w:szCs w:val="28"/>
        </w:rPr>
        <w:t xml:space="preserve">Джок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</w:t>
      </w:r>
      <w:r w:rsidRPr="001F4AB2">
        <w:rPr>
          <w:bCs/>
          <w:iCs/>
          <w:sz w:val="28"/>
          <w:szCs w:val="28"/>
        </w:rPr>
        <w:t xml:space="preserve">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 органов. Например, мизинец – сердце, безымянный – печень, средний – кишечник, указательный – желудок, большой палец – голова. Следовательно, воздействуя на определенные точки, можно влиять на соответствующий этой точке орган человека.               </w:t>
      </w:r>
    </w:p>
    <w:p w:rsidR="00B358FA" w:rsidRPr="001F4AB2" w:rsidRDefault="00B358FA" w:rsidP="001F4AB2">
      <w:pPr>
        <w:ind w:firstLine="708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В коррекционно - логопедической работе приемы Су - Джок терапии я активно использую в качестве массажа при дизартрических расстройствах, для развития мелкой моторики пальцев рук, а так же с целью общего укрепления организма.</w:t>
      </w:r>
    </w:p>
    <w:p w:rsidR="00B358FA" w:rsidRPr="001F4AB2" w:rsidRDefault="00B358FA" w:rsidP="001F4AB2">
      <w:pPr>
        <w:ind w:firstLine="708"/>
        <w:jc w:val="both"/>
        <w:rPr>
          <w:bCs/>
          <w:sz w:val="28"/>
          <w:szCs w:val="28"/>
        </w:rPr>
      </w:pPr>
      <w:r w:rsidRPr="001F4AB2">
        <w:rPr>
          <w:sz w:val="28"/>
          <w:szCs w:val="28"/>
        </w:rPr>
        <w:t xml:space="preserve">Таким образом, Су </w:t>
      </w:r>
      <w:r w:rsidRPr="001F4AB2">
        <w:rPr>
          <w:bCs/>
          <w:sz w:val="28"/>
          <w:szCs w:val="28"/>
        </w:rPr>
        <w:t xml:space="preserve">– </w:t>
      </w:r>
      <w:r w:rsidRPr="001F4AB2">
        <w:rPr>
          <w:sz w:val="28"/>
          <w:szCs w:val="28"/>
        </w:rPr>
        <w:t>Джок терапия является    одним из эффективных приемов, обеспечивающих развитие познавательной, эмоционально-волевой сфер ребенка.</w:t>
      </w:r>
    </w:p>
    <w:p w:rsidR="00B358FA" w:rsidRPr="001F4AB2" w:rsidRDefault="00B358FA" w:rsidP="001F4AB2">
      <w:pPr>
        <w:ind w:firstLine="708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Цель: скорректировать речевые нарушения с помощью использования Су – Джок терапии.</w:t>
      </w:r>
    </w:p>
    <w:p w:rsidR="00B358FA" w:rsidRPr="001F4AB2" w:rsidRDefault="00B358FA" w:rsidP="001F4AB2">
      <w:pPr>
        <w:tabs>
          <w:tab w:val="left" w:pos="8377"/>
        </w:tabs>
        <w:ind w:firstLine="708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 xml:space="preserve">Задачи: </w:t>
      </w:r>
      <w:r w:rsidRPr="001F4AB2">
        <w:rPr>
          <w:bCs/>
          <w:sz w:val="28"/>
          <w:szCs w:val="28"/>
        </w:rPr>
        <w:tab/>
      </w:r>
    </w:p>
    <w:p w:rsidR="00B358FA" w:rsidRPr="001F4AB2" w:rsidRDefault="00B358FA" w:rsidP="001F4AB2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Воздействовать на биологически активные точки по системе Су –Джок.</w:t>
      </w:r>
    </w:p>
    <w:p w:rsidR="00B358FA" w:rsidRPr="001F4AB2" w:rsidRDefault="00B358FA" w:rsidP="001F4AB2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Стимулировать речевые зоны коры головного мозга.</w:t>
      </w:r>
    </w:p>
    <w:p w:rsidR="00B358FA" w:rsidRPr="001F4AB2" w:rsidRDefault="00B358FA" w:rsidP="001F4AB2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 xml:space="preserve">Повысить уровень компетентности педагогов и  родителей в вопросах коррекции речевых нарушений у детей. </w:t>
      </w:r>
    </w:p>
    <w:p w:rsidR="00B358FA" w:rsidRPr="001F4AB2" w:rsidRDefault="00B358FA" w:rsidP="001F4AB2">
      <w:pPr>
        <w:pStyle w:val="ListParagraph"/>
        <w:ind w:left="1428"/>
        <w:jc w:val="both"/>
        <w:rPr>
          <w:bCs/>
          <w:sz w:val="28"/>
          <w:szCs w:val="28"/>
        </w:rPr>
      </w:pPr>
    </w:p>
    <w:p w:rsidR="00B358FA" w:rsidRPr="001F4AB2" w:rsidRDefault="00B358FA" w:rsidP="001F4AB2">
      <w:pPr>
        <w:pStyle w:val="ListParagraph"/>
        <w:jc w:val="both"/>
        <w:rPr>
          <w:bCs/>
          <w:sz w:val="28"/>
          <w:szCs w:val="28"/>
        </w:rPr>
      </w:pPr>
      <w:r w:rsidRPr="001F4AB2">
        <w:rPr>
          <w:bCs/>
          <w:sz w:val="28"/>
          <w:szCs w:val="28"/>
        </w:rPr>
        <w:t>Приемы Су – Джок терапии:</w:t>
      </w:r>
      <w:r w:rsidRPr="001F4AB2">
        <w:rPr>
          <w:bCs/>
          <w:i/>
          <w:sz w:val="28"/>
          <w:szCs w:val="28"/>
        </w:rPr>
        <w:t xml:space="preserve"> </w:t>
      </w:r>
    </w:p>
    <w:p w:rsidR="00B358FA" w:rsidRPr="001F4AB2" w:rsidRDefault="00B358FA" w:rsidP="001F4AB2">
      <w:pPr>
        <w:spacing w:after="0"/>
        <w:jc w:val="both"/>
        <w:rPr>
          <w:bCs/>
          <w:sz w:val="28"/>
          <w:szCs w:val="28"/>
        </w:rPr>
      </w:pPr>
      <w:r w:rsidRPr="001F4AB2">
        <w:rPr>
          <w:i/>
          <w:sz w:val="28"/>
          <w:szCs w:val="28"/>
        </w:rPr>
        <w:t xml:space="preserve">  </w:t>
      </w:r>
      <w:r w:rsidRPr="001F4AB2">
        <w:rPr>
          <w:i/>
          <w:sz w:val="28"/>
          <w:szCs w:val="28"/>
        </w:rPr>
        <w:tab/>
      </w:r>
      <w:r w:rsidRPr="001F4AB2">
        <w:rPr>
          <w:bCs/>
          <w:i/>
          <w:sz w:val="28"/>
          <w:szCs w:val="28"/>
        </w:rPr>
        <w:t xml:space="preserve">Массаж специальным шариком. </w:t>
      </w:r>
      <w:r w:rsidRPr="001F4AB2">
        <w:rPr>
          <w:bCs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мыщцы рук. В каждом шарике есть «волшебное» колечко. 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bCs/>
          <w:sz w:val="28"/>
          <w:szCs w:val="28"/>
        </w:rPr>
        <w:t>И следующий прием это:</w:t>
      </w:r>
      <w:r w:rsidRPr="001F4AB2">
        <w:rPr>
          <w:i/>
          <w:sz w:val="28"/>
          <w:szCs w:val="28"/>
        </w:rPr>
        <w:t xml:space="preserve"> Массаж эластичным кольцом,</w:t>
      </w:r>
      <w:r w:rsidRPr="001F4AB2">
        <w:rPr>
          <w:sz w:val="28"/>
          <w:szCs w:val="28"/>
        </w:rPr>
        <w:t xml:space="preserve"> которое помогает стимулировать работу внутренних органов. Так как все тело человека проецируется на кисть и стопу, а также 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1F4AB2">
        <w:rPr>
          <w:i/>
          <w:sz w:val="28"/>
          <w:szCs w:val="28"/>
        </w:rPr>
        <w:t xml:space="preserve">  </w:t>
      </w:r>
      <w:r w:rsidRPr="001F4AB2">
        <w:rPr>
          <w:sz w:val="28"/>
          <w:szCs w:val="28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 xml:space="preserve">   </w:t>
      </w:r>
      <w:r w:rsidRPr="001F4AB2">
        <w:rPr>
          <w:i/>
          <w:sz w:val="28"/>
          <w:szCs w:val="28"/>
        </w:rPr>
        <w:tab/>
        <w:t xml:space="preserve"> Ручной массаж кистей и пальцев рук.</w:t>
      </w:r>
      <w:r w:rsidRPr="001F4AB2">
        <w:rPr>
          <w:sz w:val="28"/>
          <w:szCs w:val="28"/>
        </w:rPr>
        <w:t xml:space="preserve">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оздоравливающее воздействие на весь организм. Особенно важно воздействовать на большой палец, отвечающий за голову человека.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Массаж стоп</w:t>
      </w:r>
      <w:r w:rsidRPr="001F4AB2">
        <w:rPr>
          <w:sz w:val="28"/>
          <w:szCs w:val="28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В логопедических целях су </w:t>
      </w:r>
      <w:r w:rsidRPr="001F4AB2">
        <w:rPr>
          <w:bCs/>
          <w:sz w:val="28"/>
          <w:szCs w:val="28"/>
        </w:rPr>
        <w:t xml:space="preserve">– </w:t>
      </w:r>
      <w:r w:rsidRPr="001F4AB2">
        <w:rPr>
          <w:sz w:val="28"/>
          <w:szCs w:val="28"/>
        </w:rPr>
        <w:t>джок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</w:t>
      </w:r>
      <w:r w:rsidRPr="001F4AB2">
        <w:rPr>
          <w:sz w:val="28"/>
          <w:szCs w:val="28"/>
        </w:rPr>
        <w:tab/>
        <w:t>Все перечисленные приемы я  рекомендовала к использованию логопедам,  педагогам нашего д/сада  и родителям для использования в домашних условиях. С этой целью провела для них консультации, семинары – практикумы, презентацию.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Рассмотрим некоторые </w:t>
      </w:r>
      <w:r w:rsidRPr="001F4AB2">
        <w:rPr>
          <w:i/>
          <w:sz w:val="28"/>
          <w:szCs w:val="28"/>
        </w:rPr>
        <w:t>формы</w:t>
      </w:r>
      <w:r w:rsidRPr="001F4AB2">
        <w:rPr>
          <w:sz w:val="28"/>
          <w:szCs w:val="28"/>
        </w:rPr>
        <w:t xml:space="preserve">  </w:t>
      </w:r>
      <w:r w:rsidRPr="001F4AB2">
        <w:rPr>
          <w:i/>
          <w:sz w:val="28"/>
          <w:szCs w:val="28"/>
        </w:rPr>
        <w:t>работы</w:t>
      </w:r>
      <w:r w:rsidRPr="001F4AB2">
        <w:rPr>
          <w:sz w:val="28"/>
          <w:szCs w:val="28"/>
        </w:rPr>
        <w:t xml:space="preserve"> 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 </w:t>
      </w:r>
    </w:p>
    <w:p w:rsidR="00B358FA" w:rsidRPr="001F4AB2" w:rsidRDefault="00B358FA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 xml:space="preserve">Массаж Су – Джок шарами. /дети повторяют слова и выполняют действия с шариком в соответствии с текстом/ 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Я мячом круги катаю, 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Взад  - вперед его гоняю.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Им поглажу я ладошку.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Будто я сметаю крошку,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 сожму его немножко,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Как сжимает лапу кошка,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Каждым пальцем мяч прижму,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 другой рукой начну.</w:t>
      </w:r>
    </w:p>
    <w:p w:rsidR="00B358FA" w:rsidRPr="001F4AB2" w:rsidRDefault="00B358FA" w:rsidP="001F4AB2">
      <w:pPr>
        <w:numPr>
          <w:ilvl w:val="0"/>
          <w:numId w:val="7"/>
        </w:numPr>
        <w:spacing w:after="0"/>
        <w:ind w:left="1068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Раз – два – три – четыре – пять,</w:t>
      </w:r>
      <w:r w:rsidRPr="001F4AB2">
        <w:rPr>
          <w:sz w:val="28"/>
          <w:szCs w:val="28"/>
        </w:rPr>
        <w:tab/>
        <w:t xml:space="preserve"> </w:t>
      </w:r>
      <w:r w:rsidRPr="001F4AB2">
        <w:rPr>
          <w:i/>
          <w:sz w:val="28"/>
          <w:szCs w:val="28"/>
        </w:rPr>
        <w:t>/разгибать пальцы по одному/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Вышли пальцы погулять,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самый сильный, самый толстый и большой.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для того, чтоб показывать его.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самый длинный и стоит он в середине.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Этот пальчик безымянный, он избалованный самый.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А мизинчик, хоть и мал, очень ловок и удал.</w:t>
      </w:r>
    </w:p>
    <w:p w:rsidR="00B358FA" w:rsidRPr="001F4AB2" w:rsidRDefault="00B358FA" w:rsidP="001F4AB2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Использование  Су – Джок шаров при автоматизации звуков. /ребенок поочередно надевает массажное кольцо на каждый палец,  одновременно проговаривая стихотворение на автоматизацию поставленного звука Ш/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На правой руке: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Этот малыш-Илюша,   </w:t>
      </w:r>
      <w:r w:rsidRPr="001F4AB2">
        <w:rPr>
          <w:i/>
          <w:sz w:val="28"/>
          <w:szCs w:val="28"/>
        </w:rPr>
        <w:t>(на большой палец)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Этот малыш-Ванюша, </w:t>
      </w:r>
      <w:r w:rsidRPr="001F4AB2">
        <w:rPr>
          <w:i/>
          <w:sz w:val="28"/>
          <w:szCs w:val="28"/>
        </w:rPr>
        <w:t>(указательный)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Этот малыш-Алеша,    </w:t>
      </w:r>
      <w:r w:rsidRPr="001F4AB2">
        <w:rPr>
          <w:i/>
          <w:sz w:val="28"/>
          <w:szCs w:val="28"/>
        </w:rPr>
        <w:t>(средний)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Этот малыш-Антоша,  </w:t>
      </w:r>
      <w:r w:rsidRPr="001F4AB2">
        <w:rPr>
          <w:i/>
          <w:sz w:val="28"/>
          <w:szCs w:val="28"/>
        </w:rPr>
        <w:t>(безымянный)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А меньшего малыша зовут Мишуткою друзья. </w:t>
      </w:r>
      <w:r w:rsidRPr="001F4AB2">
        <w:rPr>
          <w:i/>
          <w:sz w:val="28"/>
          <w:szCs w:val="28"/>
        </w:rPr>
        <w:t>(мизинец)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На левой руке: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Эта малышка-Танюша,  </w:t>
      </w:r>
      <w:r w:rsidRPr="001F4AB2">
        <w:rPr>
          <w:i/>
          <w:sz w:val="28"/>
          <w:szCs w:val="28"/>
        </w:rPr>
        <w:t>(на большой палец)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Эта малышка-Ксюша,   </w:t>
      </w:r>
      <w:r w:rsidRPr="001F4AB2">
        <w:rPr>
          <w:i/>
          <w:sz w:val="28"/>
          <w:szCs w:val="28"/>
        </w:rPr>
        <w:t>(указательный)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Эта малышка-Маша,   </w:t>
      </w:r>
      <w:r w:rsidRPr="001F4AB2">
        <w:rPr>
          <w:i/>
          <w:sz w:val="28"/>
          <w:szCs w:val="28"/>
        </w:rPr>
        <w:t>(средний)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Эта малышка-Даша,    </w:t>
      </w:r>
      <w:r w:rsidRPr="001F4AB2">
        <w:rPr>
          <w:i/>
          <w:sz w:val="28"/>
          <w:szCs w:val="28"/>
        </w:rPr>
        <w:t>(безымянный)</w:t>
      </w: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А меньшую зовут Наташа.   </w:t>
      </w:r>
      <w:r w:rsidRPr="001F4AB2">
        <w:rPr>
          <w:i/>
          <w:sz w:val="28"/>
          <w:szCs w:val="28"/>
        </w:rPr>
        <w:t>(мизинец)</w:t>
      </w:r>
    </w:p>
    <w:p w:rsidR="00B358FA" w:rsidRPr="001F4AB2" w:rsidRDefault="00B358FA" w:rsidP="001F4AB2">
      <w:pPr>
        <w:pStyle w:val="ListParagraph"/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 xml:space="preserve">Ребенок катает шарик между ладонями,  одновременно проговаривая стихотворение на автоматизацию звука Ж. 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Ходит ежик без дорожек,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Не бежит ни от кого.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С головы до ножек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Весь в иголках ежик.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Как же взять его?</w:t>
      </w:r>
    </w:p>
    <w:p w:rsidR="00B358FA" w:rsidRPr="001F4AB2" w:rsidRDefault="00B358FA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Использование  Су – Джок шаров при совершенствовании лексико-грамматических категорий</w:t>
      </w:r>
    </w:p>
    <w:p w:rsidR="00B358FA" w:rsidRPr="001F4AB2" w:rsidRDefault="00B358FA" w:rsidP="001F4AB2">
      <w:pPr>
        <w:pStyle w:val="ListParagraph"/>
        <w:spacing w:after="0"/>
        <w:ind w:left="36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Упражнение «Один-много».</w:t>
      </w:r>
      <w:r w:rsidRPr="001F4AB2">
        <w:rPr>
          <w:sz w:val="28"/>
          <w:szCs w:val="28"/>
        </w:rPr>
        <w:t xml:space="preserve">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 </w:t>
      </w:r>
    </w:p>
    <w:p w:rsidR="00B358FA" w:rsidRPr="001F4AB2" w:rsidRDefault="00B358FA" w:rsidP="001F4AB2">
      <w:pPr>
        <w:pStyle w:val="ListParagraph"/>
        <w:spacing w:after="0"/>
        <w:ind w:left="36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 xml:space="preserve">Аналогично провожу упражнения «Назови ласково», «Скажи наоборот» </w:t>
      </w:r>
    </w:p>
    <w:p w:rsidR="00B358FA" w:rsidRPr="001F4AB2" w:rsidRDefault="00B358FA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Использование  Су – Джок шаров для развития памяти и  внимания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B358FA" w:rsidRPr="001F4AB2" w:rsidRDefault="00B358FA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Использование шариков  при выполнении гимнастики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И.п.: ноги на ширине плеч, руки опущены вдоль туловища, в правой руке шар.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1 - руки развести в стороны;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2 - руки поднять вверх и переложить шар в другую руку;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3 - руки развести в стороны;</w:t>
      </w:r>
    </w:p>
    <w:p w:rsidR="00B358FA" w:rsidRPr="001F4AB2" w:rsidRDefault="00B358FA" w:rsidP="001F4AB2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- опустить руки.</w:t>
      </w:r>
    </w:p>
    <w:p w:rsidR="00B358FA" w:rsidRPr="001F4AB2" w:rsidRDefault="00B358FA" w:rsidP="001F4AB2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Использование шариков  для звукового анализа слов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 </w:t>
      </w:r>
    </w:p>
    <w:p w:rsidR="00B358FA" w:rsidRPr="001F4AB2" w:rsidRDefault="00B358FA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Использование шариков  при совершенствовании навыков употребления предлогов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На столе коробка, по инструкции логопеда ребенок кладет шарики соответственно: красный шарик - в коробку; синий – под коробку; зеленый –около коробки; Затем наоборот, ребенок должен описать действие взрослого.</w:t>
      </w:r>
    </w:p>
    <w:p w:rsidR="00B358FA" w:rsidRPr="001F4AB2" w:rsidRDefault="00B358FA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Использование шариков для слогового анализа слов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</w:t>
      </w:r>
      <w:r w:rsidRPr="001F4AB2">
        <w:rPr>
          <w:i/>
          <w:sz w:val="28"/>
          <w:szCs w:val="28"/>
        </w:rPr>
        <w:t>Упражнение «Раздели слова на слоги»:</w:t>
      </w:r>
      <w:r w:rsidRPr="001F4AB2">
        <w:rPr>
          <w:sz w:val="28"/>
          <w:szCs w:val="28"/>
        </w:rPr>
        <w:t xml:space="preserve"> Ребенок называет слог и берет по одному шарику из коробки, затем считает количество слогов.</w:t>
      </w:r>
    </w:p>
    <w:p w:rsidR="00B358FA" w:rsidRPr="001F4AB2" w:rsidRDefault="00B358FA" w:rsidP="001F4AB2">
      <w:pPr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 </w:t>
      </w:r>
      <w:r w:rsidRPr="001F4AB2">
        <w:rPr>
          <w:i/>
          <w:sz w:val="28"/>
          <w:szCs w:val="28"/>
        </w:rPr>
        <w:t>Компьютерная презентация: Сказка «Ежик на прогулке» /Приложение №1/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 Это лишь некоторые примеры использования су </w:t>
      </w:r>
      <w:r w:rsidRPr="001F4AB2">
        <w:rPr>
          <w:bCs/>
          <w:sz w:val="28"/>
          <w:szCs w:val="28"/>
        </w:rPr>
        <w:t xml:space="preserve">– </w:t>
      </w:r>
      <w:r w:rsidRPr="001F4AB2">
        <w:rPr>
          <w:sz w:val="28"/>
          <w:szCs w:val="28"/>
        </w:rPr>
        <w:t>джок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 в детском саду.</w:t>
      </w:r>
    </w:p>
    <w:p w:rsidR="00B358FA" w:rsidRDefault="00B358FA" w:rsidP="001F4AB2">
      <w:pPr>
        <w:spacing w:after="0"/>
        <w:jc w:val="both"/>
        <w:rPr>
          <w:i/>
          <w:sz w:val="28"/>
          <w:szCs w:val="28"/>
        </w:rPr>
      </w:pPr>
    </w:p>
    <w:p w:rsidR="00B358FA" w:rsidRPr="001F4AB2" w:rsidRDefault="00B358FA" w:rsidP="001F4AB2">
      <w:pPr>
        <w:spacing w:after="0"/>
        <w:jc w:val="both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Неоспоримыми достоинствами Су – Джок терапии являются: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Высокая эффективность</w:t>
      </w:r>
      <w:r w:rsidRPr="001F4AB2">
        <w:rPr>
          <w:sz w:val="28"/>
          <w:szCs w:val="28"/>
        </w:rPr>
        <w:t xml:space="preserve"> – при правильном применении наступает выраженный эффект.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Абсолютная безопасность</w:t>
      </w:r>
      <w:r w:rsidRPr="001F4AB2">
        <w:rPr>
          <w:sz w:val="28"/>
          <w:szCs w:val="28"/>
        </w:rPr>
        <w:t xml:space="preserve"> – неправильное применение никогда не наносит вред – оно просто неэффективно.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 xml:space="preserve">Универсальность </w:t>
      </w:r>
      <w:r w:rsidRPr="001F4AB2">
        <w:rPr>
          <w:sz w:val="28"/>
          <w:szCs w:val="28"/>
        </w:rPr>
        <w:t>-  Су – Джок терапию могут использовать и педагоги в своей работе, и родители в домашних условиях.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i/>
          <w:sz w:val="28"/>
          <w:szCs w:val="28"/>
        </w:rPr>
        <w:t>Простота применения</w:t>
      </w:r>
      <w:r w:rsidRPr="001F4AB2">
        <w:rPr>
          <w:sz w:val="28"/>
          <w:szCs w:val="28"/>
        </w:rPr>
        <w:t xml:space="preserve"> – для получения результата проводить стимуляцию биологически активных точек с помощью Су – Джок шарико</w:t>
      </w:r>
      <w:bookmarkStart w:id="0" w:name="_GoBack"/>
      <w:bookmarkEnd w:id="0"/>
      <w:r w:rsidRPr="001F4AB2">
        <w:rPr>
          <w:sz w:val="28"/>
          <w:szCs w:val="28"/>
        </w:rPr>
        <w:t>в. /они свободно продаются в аптеках и не требуют больших затрат/</w:t>
      </w: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</w:p>
    <w:p w:rsidR="00B358FA" w:rsidRPr="00C421EB" w:rsidRDefault="00B358FA" w:rsidP="001F4AB2">
      <w:pPr>
        <w:ind w:firstLine="708"/>
        <w:jc w:val="both"/>
        <w:rPr>
          <w:sz w:val="28"/>
          <w:szCs w:val="28"/>
        </w:rPr>
      </w:pPr>
      <w:r w:rsidRPr="00C421EB">
        <w:rPr>
          <w:bCs/>
          <w:sz w:val="28"/>
          <w:szCs w:val="28"/>
        </w:rPr>
        <w:t>Таким образом, Су - Джок терапия</w:t>
      </w:r>
      <w:r w:rsidRPr="00C421EB">
        <w:rPr>
          <w:bCs/>
          <w:iCs/>
          <w:sz w:val="28"/>
          <w:szCs w:val="28"/>
        </w:rPr>
        <w:t xml:space="preserve"> - это высокоэффективный, универсальный, доступный и абсолютно безопасный метод самооздоровления и самоисцеления путем воздействия на активные точки, расположенные на кистях и стопах,  специальными массажными шарами, и</w:t>
      </w:r>
      <w:r w:rsidRPr="00C421EB">
        <w:rPr>
          <w:sz w:val="28"/>
          <w:szCs w:val="28"/>
        </w:rPr>
        <w:t xml:space="preserve">спользование 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 </w:t>
      </w:r>
    </w:p>
    <w:p w:rsidR="00B358FA" w:rsidRPr="00C421EB" w:rsidRDefault="00B358FA" w:rsidP="001F4AB2">
      <w:pPr>
        <w:ind w:firstLine="708"/>
        <w:jc w:val="both"/>
        <w:rPr>
          <w:sz w:val="28"/>
          <w:szCs w:val="28"/>
        </w:rPr>
      </w:pPr>
      <w:r w:rsidRPr="00C421EB">
        <w:rPr>
          <w:sz w:val="28"/>
          <w:szCs w:val="28"/>
        </w:rPr>
        <w:t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коррекционо-логопедической деятельности  в условиях детского сада, оптимизировать выполнение речевых упражнений в домашних условиях.</w:t>
      </w:r>
    </w:p>
    <w:p w:rsidR="00B358FA" w:rsidRPr="001F4AB2" w:rsidRDefault="00B358FA" w:rsidP="001F4AB2">
      <w:pPr>
        <w:spacing w:after="0"/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Следовательно, использование Су – Джок терапии способствует коррекции речевых нарушений у детей.        </w:t>
      </w:r>
    </w:p>
    <w:p w:rsidR="00B358FA" w:rsidRPr="001F4AB2" w:rsidRDefault="00B358FA" w:rsidP="001F4AB2">
      <w:pPr>
        <w:rPr>
          <w:sz w:val="28"/>
          <w:szCs w:val="28"/>
        </w:rPr>
      </w:pPr>
      <w:r w:rsidRPr="001F4AB2">
        <w:rPr>
          <w:sz w:val="28"/>
          <w:szCs w:val="28"/>
        </w:rPr>
        <w:tab/>
        <w:t>Список литературы</w:t>
      </w:r>
    </w:p>
    <w:p w:rsidR="00B358FA" w:rsidRPr="001F4AB2" w:rsidRDefault="00B358FA" w:rsidP="001F4AB2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Акименко В. М. Новые логопедические технологии: учебно-методическое пособие. – Ростов н/Д: Феникс, 2009.</w:t>
      </w:r>
    </w:p>
    <w:p w:rsidR="00B358FA" w:rsidRPr="001F4AB2" w:rsidRDefault="00B358FA" w:rsidP="001F4AB2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Лопухина И. С. Логопедия, 550 занимательных упражнений для развития речи: пособие для логопедов и родителей. – М.: Аквариум, 1995.</w:t>
      </w:r>
    </w:p>
    <w:p w:rsidR="00B358FA" w:rsidRPr="001F4AB2" w:rsidRDefault="00B358FA" w:rsidP="001F4AB2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Филичева Т. Б., Соболева А. Р. Развитие речи дошкольника. – Екатеринбург: Издательство «Арго», 1996.</w:t>
      </w:r>
    </w:p>
    <w:p w:rsidR="00B358FA" w:rsidRPr="001F4AB2" w:rsidRDefault="00B358FA" w:rsidP="001F4AB2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Цвынтарный В. В. Играем пальчиками и развиваем речь. – СПб. Издательство «Лань», 2002.</w:t>
      </w:r>
    </w:p>
    <w:p w:rsidR="00B358FA" w:rsidRPr="001F4AB2" w:rsidRDefault="00B358FA" w:rsidP="001F4AB2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>Швайко Г. С. Игры и игровые упражнения для развития речи. – М., 1983.</w:t>
      </w:r>
    </w:p>
    <w:p w:rsidR="00B358FA" w:rsidRPr="001F4AB2" w:rsidRDefault="00B358FA" w:rsidP="001F4AB2">
      <w:pPr>
        <w:jc w:val="both"/>
        <w:rPr>
          <w:b/>
          <w:sz w:val="28"/>
          <w:szCs w:val="28"/>
        </w:rPr>
      </w:pPr>
    </w:p>
    <w:p w:rsidR="00B358FA" w:rsidRPr="001F4AB2" w:rsidRDefault="00B358FA" w:rsidP="001F4AB2">
      <w:pPr>
        <w:jc w:val="right"/>
        <w:rPr>
          <w:i/>
          <w:sz w:val="28"/>
          <w:szCs w:val="28"/>
        </w:rPr>
      </w:pPr>
      <w:r w:rsidRPr="001F4AB2">
        <w:rPr>
          <w:i/>
          <w:sz w:val="28"/>
          <w:szCs w:val="28"/>
        </w:rPr>
        <w:t>Приложение №1</w:t>
      </w:r>
    </w:p>
    <w:p w:rsidR="00B358FA" w:rsidRPr="001F4AB2" w:rsidRDefault="00B358FA" w:rsidP="001F4AB2">
      <w:pPr>
        <w:jc w:val="center"/>
        <w:rPr>
          <w:b/>
          <w:sz w:val="28"/>
          <w:szCs w:val="28"/>
        </w:rPr>
      </w:pPr>
      <w:r w:rsidRPr="001F4AB2">
        <w:rPr>
          <w:b/>
          <w:sz w:val="28"/>
          <w:szCs w:val="28"/>
        </w:rPr>
        <w:t>СКАЗКА «Ежик на прогулке»</w:t>
      </w:r>
    </w:p>
    <w:p w:rsidR="00B358FA" w:rsidRPr="001F4AB2" w:rsidRDefault="00B358FA" w:rsidP="001F4AB2">
      <w:pPr>
        <w:jc w:val="center"/>
        <w:rPr>
          <w:b/>
          <w:i/>
          <w:sz w:val="28"/>
          <w:szCs w:val="28"/>
        </w:rPr>
      </w:pPr>
      <w:r w:rsidRPr="001F4AB2">
        <w:rPr>
          <w:b/>
          <w:i/>
          <w:sz w:val="28"/>
          <w:szCs w:val="28"/>
        </w:rPr>
        <w:t xml:space="preserve">/Упражнения с шариком массажером Су – Джок </w:t>
      </w:r>
    </w:p>
    <w:p w:rsidR="00B358FA" w:rsidRPr="001F4AB2" w:rsidRDefault="00B358FA" w:rsidP="001F4AB2">
      <w:pPr>
        <w:jc w:val="center"/>
        <w:rPr>
          <w:b/>
          <w:i/>
          <w:sz w:val="28"/>
          <w:szCs w:val="28"/>
        </w:rPr>
      </w:pPr>
      <w:r w:rsidRPr="001F4AB2">
        <w:rPr>
          <w:b/>
          <w:i/>
          <w:sz w:val="28"/>
          <w:szCs w:val="28"/>
        </w:rPr>
        <w:t>с использованием компьютерной презентации  /</w:t>
      </w:r>
    </w:p>
    <w:p w:rsidR="00B358FA" w:rsidRPr="001F4AB2" w:rsidRDefault="00B358FA" w:rsidP="001F4AB2">
      <w:pPr>
        <w:jc w:val="both"/>
        <w:rPr>
          <w:sz w:val="28"/>
          <w:szCs w:val="28"/>
        </w:rPr>
      </w:pPr>
      <w:r w:rsidRPr="001F4AB2">
        <w:rPr>
          <w:b/>
          <w:i/>
          <w:sz w:val="28"/>
          <w:szCs w:val="28"/>
        </w:rPr>
        <w:t>Цель:</w:t>
      </w:r>
      <w:r w:rsidRPr="001F4AB2">
        <w:rPr>
          <w:sz w:val="28"/>
          <w:szCs w:val="28"/>
        </w:rPr>
        <w:t xml:space="preserve"> воздействовать на биологически активные точки по системе Су - Джок, стимулировать речевые зоны коры головного мозга. </w:t>
      </w:r>
    </w:p>
    <w:p w:rsidR="00B358FA" w:rsidRPr="001F4AB2" w:rsidRDefault="00B358FA" w:rsidP="001F4AB2">
      <w:pPr>
        <w:jc w:val="both"/>
        <w:rPr>
          <w:sz w:val="28"/>
          <w:szCs w:val="28"/>
        </w:rPr>
      </w:pPr>
      <w:r w:rsidRPr="001F4AB2">
        <w:rPr>
          <w:b/>
          <w:i/>
          <w:sz w:val="28"/>
          <w:szCs w:val="28"/>
        </w:rPr>
        <w:t>Оборудование</w:t>
      </w:r>
      <w:r w:rsidRPr="001F4AB2">
        <w:rPr>
          <w:sz w:val="28"/>
          <w:szCs w:val="28"/>
        </w:rPr>
        <w:t xml:space="preserve">: Су - Джок шарик - массажер. </w:t>
      </w:r>
    </w:p>
    <w:p w:rsidR="00B358FA" w:rsidRPr="001F4AB2" w:rsidRDefault="00B358FA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Жил да был ежик в лесу, в своем домике - норке </w:t>
      </w:r>
      <w:r w:rsidRPr="001F4AB2">
        <w:rPr>
          <w:i/>
          <w:sz w:val="28"/>
          <w:szCs w:val="28"/>
        </w:rPr>
        <w:t>(зажать шарик в ладошке).</w:t>
      </w:r>
      <w:r w:rsidRPr="001F4AB2">
        <w:rPr>
          <w:sz w:val="28"/>
          <w:szCs w:val="28"/>
        </w:rPr>
        <w:t xml:space="preserve"> </w:t>
      </w:r>
    </w:p>
    <w:p w:rsidR="00B358FA" w:rsidRPr="001F4AB2" w:rsidRDefault="00B358FA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Выглянул ежик из своей норки </w:t>
      </w:r>
      <w:r w:rsidRPr="001F4AB2">
        <w:rPr>
          <w:i/>
          <w:sz w:val="28"/>
          <w:szCs w:val="28"/>
        </w:rPr>
        <w:t>(раскрыть ладошки и показать шарик)</w:t>
      </w:r>
      <w:r w:rsidRPr="001F4AB2">
        <w:rPr>
          <w:sz w:val="28"/>
          <w:szCs w:val="28"/>
        </w:rPr>
        <w:t xml:space="preserve"> и увидел солнышко. Улыбнулся ежик солнышку </w:t>
      </w:r>
      <w:r w:rsidRPr="001F4AB2">
        <w:rPr>
          <w:i/>
          <w:sz w:val="28"/>
          <w:szCs w:val="28"/>
        </w:rPr>
        <w:t>(улыбнуться, раскрыть одну ладошку веером)</w:t>
      </w:r>
      <w:r w:rsidRPr="001F4AB2">
        <w:rPr>
          <w:sz w:val="28"/>
          <w:szCs w:val="28"/>
        </w:rPr>
        <w:t xml:space="preserve"> и решил прогуляться по лесу. </w:t>
      </w:r>
    </w:p>
    <w:p w:rsidR="00B358FA" w:rsidRPr="001F4AB2" w:rsidRDefault="00B358FA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Покатился ежик по прямой дорожке </w:t>
      </w:r>
      <w:r w:rsidRPr="001F4AB2">
        <w:rPr>
          <w:i/>
          <w:sz w:val="28"/>
          <w:szCs w:val="28"/>
        </w:rPr>
        <w:t>(прямыми движениями по ладошке раскатывать шарик)</w:t>
      </w:r>
      <w:r w:rsidRPr="001F4AB2">
        <w:rPr>
          <w:sz w:val="28"/>
          <w:szCs w:val="28"/>
        </w:rPr>
        <w:t xml:space="preserve">, катился - катился и прибежал на красивую, круглую полянку </w:t>
      </w:r>
      <w:r w:rsidRPr="001F4AB2">
        <w:rPr>
          <w:i/>
          <w:sz w:val="28"/>
          <w:szCs w:val="28"/>
        </w:rPr>
        <w:t>(ладошки соединить в форме круга).</w:t>
      </w:r>
      <w:r w:rsidRPr="001F4AB2">
        <w:rPr>
          <w:sz w:val="28"/>
          <w:szCs w:val="28"/>
        </w:rPr>
        <w:t xml:space="preserve"> Обрадовался ежик и стал бегать и прыгать по полянке </w:t>
      </w:r>
      <w:r w:rsidRPr="001F4AB2">
        <w:rPr>
          <w:i/>
          <w:sz w:val="28"/>
          <w:szCs w:val="28"/>
        </w:rPr>
        <w:t>(зажимать шарик между ладошками)</w:t>
      </w:r>
      <w:r w:rsidRPr="001F4AB2">
        <w:rPr>
          <w:sz w:val="28"/>
          <w:szCs w:val="28"/>
        </w:rPr>
        <w:t xml:space="preserve"> </w:t>
      </w:r>
    </w:p>
    <w:p w:rsidR="00B358FA" w:rsidRPr="001F4AB2" w:rsidRDefault="00B358FA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Стал цветочки нюхать </w:t>
      </w:r>
      <w:r w:rsidRPr="001F4AB2">
        <w:rPr>
          <w:i/>
          <w:sz w:val="28"/>
          <w:szCs w:val="28"/>
        </w:rPr>
        <w:t>(прикасаться колючками шарика к кончику пальца и делать глубокий вдох)</w:t>
      </w:r>
      <w:r w:rsidRPr="001F4AB2">
        <w:rPr>
          <w:sz w:val="28"/>
          <w:szCs w:val="28"/>
        </w:rPr>
        <w:t xml:space="preserve">. Вдруг набежали тучки </w:t>
      </w:r>
      <w:r w:rsidRPr="001F4AB2">
        <w:rPr>
          <w:i/>
          <w:sz w:val="28"/>
          <w:szCs w:val="28"/>
        </w:rPr>
        <w:t>(зажать шарик в одном кулачке, в другом, нахмуриться)</w:t>
      </w:r>
      <w:r w:rsidRPr="001F4AB2">
        <w:rPr>
          <w:sz w:val="28"/>
          <w:szCs w:val="28"/>
        </w:rPr>
        <w:t xml:space="preserve">, и закапал дождик: кап-кап-кап </w:t>
      </w:r>
      <w:r w:rsidRPr="001F4AB2">
        <w:rPr>
          <w:i/>
          <w:sz w:val="28"/>
          <w:szCs w:val="28"/>
        </w:rPr>
        <w:t>(кончиками пальцев в щепотке стучать по колючкам шарика)</w:t>
      </w:r>
      <w:r w:rsidRPr="001F4AB2">
        <w:rPr>
          <w:sz w:val="28"/>
          <w:szCs w:val="28"/>
        </w:rPr>
        <w:t xml:space="preserve">. </w:t>
      </w:r>
    </w:p>
    <w:p w:rsidR="00B358FA" w:rsidRPr="001F4AB2" w:rsidRDefault="00B358FA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Спрятался ежик под большой грибок </w:t>
      </w:r>
      <w:r w:rsidRPr="001F4AB2">
        <w:rPr>
          <w:i/>
          <w:sz w:val="28"/>
          <w:szCs w:val="28"/>
        </w:rPr>
        <w:t>(ладошкой левой руки сделать шляпку и спрятать шарик по ним)</w:t>
      </w:r>
      <w:r w:rsidRPr="001F4AB2">
        <w:rPr>
          <w:sz w:val="28"/>
          <w:szCs w:val="28"/>
        </w:rPr>
        <w:t xml:space="preserve"> и укрылся от дождя, а когда закончился дождь, то на полянке выросли разные грибы: подосиновики, подберезовики, опята, лисички и даже белый гриб </w:t>
      </w:r>
      <w:r w:rsidRPr="001F4AB2">
        <w:rPr>
          <w:i/>
          <w:sz w:val="28"/>
          <w:szCs w:val="28"/>
        </w:rPr>
        <w:t>(показать пальчики).</w:t>
      </w:r>
      <w:r w:rsidRPr="001F4AB2">
        <w:rPr>
          <w:sz w:val="28"/>
          <w:szCs w:val="28"/>
        </w:rPr>
        <w:t xml:space="preserve"> </w:t>
      </w:r>
    </w:p>
    <w:p w:rsidR="00B358FA" w:rsidRPr="001F4AB2" w:rsidRDefault="00B358FA" w:rsidP="001F4AB2">
      <w:pPr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</w:t>
      </w:r>
      <w:r w:rsidRPr="001F4AB2">
        <w:rPr>
          <w:i/>
          <w:sz w:val="28"/>
          <w:szCs w:val="28"/>
        </w:rPr>
        <w:t>(каждый кончик пальчика уколоть шипом шарика)</w:t>
      </w:r>
      <w:r w:rsidRPr="001F4AB2">
        <w:rPr>
          <w:sz w:val="28"/>
          <w:szCs w:val="28"/>
        </w:rPr>
        <w:t xml:space="preserve"> и довольный побежал домой </w:t>
      </w:r>
      <w:r w:rsidRPr="001F4AB2">
        <w:rPr>
          <w:i/>
          <w:sz w:val="28"/>
          <w:szCs w:val="28"/>
        </w:rPr>
        <w:t>(прямыми движениями по ладошке раскатывать шарик).</w:t>
      </w:r>
    </w:p>
    <w:p w:rsidR="00B358FA" w:rsidRPr="001F4AB2" w:rsidRDefault="00B358FA" w:rsidP="001F4AB2">
      <w:pPr>
        <w:jc w:val="both"/>
        <w:rPr>
          <w:sz w:val="28"/>
          <w:szCs w:val="28"/>
        </w:rPr>
      </w:pPr>
    </w:p>
    <w:p w:rsidR="00B358FA" w:rsidRPr="001F4AB2" w:rsidRDefault="00B358FA" w:rsidP="001F4AB2">
      <w:pPr>
        <w:jc w:val="both"/>
        <w:rPr>
          <w:sz w:val="28"/>
          <w:szCs w:val="28"/>
        </w:rPr>
      </w:pPr>
    </w:p>
    <w:p w:rsidR="00B358FA" w:rsidRPr="001F4AB2" w:rsidRDefault="00B358FA" w:rsidP="004B19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1F4AB2">
        <w:rPr>
          <w:i/>
          <w:sz w:val="28"/>
          <w:szCs w:val="28"/>
        </w:rPr>
        <w:t>Приложение №2</w:t>
      </w:r>
    </w:p>
    <w:p w:rsidR="00B358FA" w:rsidRPr="001F4AB2" w:rsidRDefault="00B358FA" w:rsidP="001F4AB2">
      <w:pPr>
        <w:jc w:val="both"/>
        <w:rPr>
          <w:b/>
          <w:i/>
          <w:sz w:val="28"/>
          <w:szCs w:val="28"/>
        </w:rPr>
      </w:pPr>
      <w:r w:rsidRPr="001F4AB2">
        <w:rPr>
          <w:b/>
          <w:i/>
          <w:sz w:val="28"/>
          <w:szCs w:val="28"/>
        </w:rPr>
        <w:t xml:space="preserve">Упражнения с шариком массажером Су – Джок: </w:t>
      </w:r>
    </w:p>
    <w:p w:rsidR="00B358FA" w:rsidRPr="001F4AB2" w:rsidRDefault="00B358FA" w:rsidP="001F4AB2">
      <w:pPr>
        <w:numPr>
          <w:ilvl w:val="0"/>
          <w:numId w:val="9"/>
        </w:num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Берём 2 массажные шарика и проводим ими по ладоням ребёнка </w:t>
      </w:r>
      <w:r w:rsidRPr="001F4AB2">
        <w:rPr>
          <w:i/>
          <w:sz w:val="28"/>
          <w:szCs w:val="28"/>
        </w:rPr>
        <w:t>(его руки лежат на коленях ладонями вверх)</w:t>
      </w:r>
      <w:r w:rsidRPr="001F4AB2">
        <w:rPr>
          <w:sz w:val="28"/>
          <w:szCs w:val="28"/>
        </w:rPr>
        <w:t xml:space="preserve">, делая по одному движению на каждый ударный слог:    </w:t>
      </w:r>
    </w:p>
    <w:p w:rsidR="00B358FA" w:rsidRPr="001F4AB2" w:rsidRDefault="00B358FA" w:rsidP="001F4AB2">
      <w:pPr>
        <w:ind w:firstLine="360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Гладь мои ладошки, ёж! </w:t>
      </w:r>
    </w:p>
    <w:p w:rsidR="00B358FA" w:rsidRPr="001F4AB2" w:rsidRDefault="00B358FA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    Ты колючий, ну и что ж! </w:t>
      </w:r>
    </w:p>
    <w:p w:rsidR="00B358FA" w:rsidRPr="001F4AB2" w:rsidRDefault="00B358FA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Потом ребёнок гладит их ладошками со словами: </w:t>
      </w:r>
    </w:p>
    <w:p w:rsidR="00B358FA" w:rsidRPr="001F4AB2" w:rsidRDefault="00B358FA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Я хочу тебя погладить, </w:t>
      </w:r>
    </w:p>
    <w:p w:rsidR="00B358FA" w:rsidRPr="001F4AB2" w:rsidRDefault="00B358FA" w:rsidP="001F4AB2">
      <w:pPr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         </w:t>
      </w:r>
      <w:r w:rsidRPr="001F4AB2">
        <w:rPr>
          <w:sz w:val="28"/>
          <w:szCs w:val="28"/>
        </w:rPr>
        <w:tab/>
        <w:t xml:space="preserve">Я хочу с тобой поладить. </w:t>
      </w:r>
    </w:p>
    <w:p w:rsidR="00B358FA" w:rsidRPr="001F4AB2" w:rsidRDefault="00B358FA" w:rsidP="001F4AB2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На поляне, на лужайке </w:t>
      </w:r>
      <w:r w:rsidRPr="001F4AB2">
        <w:rPr>
          <w:sz w:val="28"/>
          <w:szCs w:val="28"/>
        </w:rPr>
        <w:tab/>
        <w:t xml:space="preserve">       </w:t>
      </w:r>
      <w:r w:rsidRPr="001F4AB2">
        <w:rPr>
          <w:sz w:val="28"/>
          <w:szCs w:val="28"/>
        </w:rPr>
        <w:tab/>
      </w:r>
      <w:r w:rsidRPr="001F4AB2">
        <w:rPr>
          <w:i/>
          <w:sz w:val="28"/>
          <w:szCs w:val="28"/>
        </w:rPr>
        <w:t>/катать шарик между ладонями/</w:t>
      </w:r>
    </w:p>
    <w:p w:rsidR="00B358FA" w:rsidRPr="001F4AB2" w:rsidRDefault="00B358FA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Целый день скакали зайки.</w:t>
      </w:r>
      <w:r w:rsidRPr="001F4AB2">
        <w:rPr>
          <w:sz w:val="28"/>
          <w:szCs w:val="28"/>
        </w:rPr>
        <w:tab/>
        <w:t xml:space="preserve"> </w:t>
      </w:r>
      <w:r w:rsidRPr="001F4AB2">
        <w:rPr>
          <w:i/>
          <w:sz w:val="28"/>
          <w:szCs w:val="28"/>
        </w:rPr>
        <w:t>/прыгать по ладошке шаром/</w:t>
      </w:r>
    </w:p>
    <w:p w:rsidR="00B358FA" w:rsidRPr="001F4AB2" w:rsidRDefault="00B358FA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И катались по траве,  </w:t>
      </w:r>
      <w:r w:rsidRPr="001F4AB2">
        <w:rPr>
          <w:sz w:val="28"/>
          <w:szCs w:val="28"/>
        </w:rPr>
        <w:tab/>
      </w:r>
      <w:r w:rsidRPr="001F4AB2">
        <w:rPr>
          <w:sz w:val="28"/>
          <w:szCs w:val="28"/>
        </w:rPr>
        <w:tab/>
      </w:r>
      <w:r w:rsidRPr="001F4AB2">
        <w:rPr>
          <w:i/>
          <w:sz w:val="28"/>
          <w:szCs w:val="28"/>
        </w:rPr>
        <w:t>/катать вперед – назад/</w:t>
      </w:r>
    </w:p>
    <w:p w:rsidR="00B358FA" w:rsidRPr="001F4AB2" w:rsidRDefault="00B358FA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От хвоста и к голове. </w:t>
      </w:r>
    </w:p>
    <w:p w:rsidR="00B358FA" w:rsidRPr="001F4AB2" w:rsidRDefault="00B358FA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Долго зайцы так скакали,</w:t>
      </w:r>
      <w:r w:rsidRPr="001F4AB2">
        <w:rPr>
          <w:sz w:val="28"/>
          <w:szCs w:val="28"/>
        </w:rPr>
        <w:tab/>
        <w:t xml:space="preserve"> </w:t>
      </w:r>
      <w:r w:rsidRPr="001F4AB2">
        <w:rPr>
          <w:i/>
          <w:sz w:val="28"/>
          <w:szCs w:val="28"/>
        </w:rPr>
        <w:t>/прыгать по ладошке шаром/</w:t>
      </w:r>
    </w:p>
    <w:p w:rsidR="00B358FA" w:rsidRPr="001F4AB2" w:rsidRDefault="00B358FA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Но напрыгались, устали.</w:t>
      </w:r>
      <w:r w:rsidRPr="001F4AB2">
        <w:rPr>
          <w:sz w:val="28"/>
          <w:szCs w:val="28"/>
        </w:rPr>
        <w:tab/>
        <w:t xml:space="preserve"> </w:t>
      </w:r>
      <w:r w:rsidRPr="001F4AB2">
        <w:rPr>
          <w:i/>
          <w:sz w:val="28"/>
          <w:szCs w:val="28"/>
        </w:rPr>
        <w:t>/положить шарик на ладошку/</w:t>
      </w:r>
    </w:p>
    <w:p w:rsidR="00B358FA" w:rsidRPr="001F4AB2" w:rsidRDefault="00B358FA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>Мимо змеи проползали,</w:t>
      </w:r>
      <w:r w:rsidRPr="001F4AB2">
        <w:rPr>
          <w:sz w:val="28"/>
          <w:szCs w:val="28"/>
        </w:rPr>
        <w:tab/>
        <w:t xml:space="preserve"> </w:t>
      </w:r>
      <w:r w:rsidRPr="001F4AB2">
        <w:rPr>
          <w:i/>
          <w:sz w:val="28"/>
          <w:szCs w:val="28"/>
        </w:rPr>
        <w:t>/вести по ладошке/</w:t>
      </w:r>
    </w:p>
    <w:p w:rsidR="00B358FA" w:rsidRPr="001F4AB2" w:rsidRDefault="00B358FA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«С добрым утром!» - им сказали. </w:t>
      </w:r>
    </w:p>
    <w:p w:rsidR="00B358FA" w:rsidRPr="001F4AB2" w:rsidRDefault="00B358FA" w:rsidP="001F4AB2">
      <w:pPr>
        <w:ind w:firstLine="708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Стала гладить и ласкать </w:t>
      </w:r>
    </w:p>
    <w:p w:rsidR="00B358FA" w:rsidRPr="001F4AB2" w:rsidRDefault="00B358FA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Всех зайчат зайчиха-мать. </w:t>
      </w:r>
      <w:r w:rsidRPr="001F4AB2">
        <w:rPr>
          <w:sz w:val="28"/>
          <w:szCs w:val="28"/>
        </w:rPr>
        <w:tab/>
      </w:r>
      <w:r w:rsidRPr="001F4AB2">
        <w:rPr>
          <w:i/>
          <w:sz w:val="28"/>
          <w:szCs w:val="28"/>
        </w:rPr>
        <w:t>/гладить шаром каждый палец/</w:t>
      </w:r>
    </w:p>
    <w:p w:rsidR="00B358FA" w:rsidRPr="001F4AB2" w:rsidRDefault="00B358FA" w:rsidP="001F4AB2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Шла медведица спросонок, </w:t>
      </w:r>
      <w:r w:rsidRPr="001F4AB2">
        <w:rPr>
          <w:sz w:val="28"/>
          <w:szCs w:val="28"/>
        </w:rPr>
        <w:tab/>
      </w:r>
      <w:r w:rsidRPr="001F4AB2">
        <w:rPr>
          <w:i/>
          <w:sz w:val="28"/>
          <w:szCs w:val="28"/>
        </w:rPr>
        <w:t>/шагать шариком по руке/</w:t>
      </w:r>
    </w:p>
    <w:p w:rsidR="00B358FA" w:rsidRPr="001F4AB2" w:rsidRDefault="00B358FA" w:rsidP="001F4AB2">
      <w:pPr>
        <w:ind w:left="72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А за нею – медвежонок. </w:t>
      </w:r>
      <w:r w:rsidRPr="001F4AB2">
        <w:rPr>
          <w:sz w:val="28"/>
          <w:szCs w:val="28"/>
        </w:rPr>
        <w:tab/>
      </w:r>
      <w:r w:rsidRPr="001F4AB2">
        <w:rPr>
          <w:i/>
          <w:sz w:val="28"/>
          <w:szCs w:val="28"/>
        </w:rPr>
        <w:t>/шагать тихо шариком по руке/</w:t>
      </w:r>
    </w:p>
    <w:p w:rsidR="00B358FA" w:rsidRPr="001F4AB2" w:rsidRDefault="00B358FA" w:rsidP="001F4AB2">
      <w:pPr>
        <w:ind w:left="720"/>
        <w:jc w:val="both"/>
        <w:rPr>
          <w:i/>
          <w:sz w:val="28"/>
          <w:szCs w:val="28"/>
        </w:rPr>
      </w:pPr>
      <w:r w:rsidRPr="001F4AB2">
        <w:rPr>
          <w:sz w:val="28"/>
          <w:szCs w:val="28"/>
        </w:rPr>
        <w:t xml:space="preserve">А потом пришли детишки, </w:t>
      </w:r>
      <w:r w:rsidRPr="001F4AB2">
        <w:rPr>
          <w:sz w:val="28"/>
          <w:szCs w:val="28"/>
        </w:rPr>
        <w:tab/>
      </w:r>
      <w:r w:rsidRPr="001F4AB2">
        <w:rPr>
          <w:i/>
          <w:sz w:val="28"/>
          <w:szCs w:val="28"/>
        </w:rPr>
        <w:t>/шагать шариком по руке/</w:t>
      </w:r>
    </w:p>
    <w:p w:rsidR="00B358FA" w:rsidRPr="001F4AB2" w:rsidRDefault="00B358FA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Принесли в портфелях книжки. </w:t>
      </w:r>
    </w:p>
    <w:p w:rsidR="00B358FA" w:rsidRPr="001F4AB2" w:rsidRDefault="00B358FA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 xml:space="preserve">Стали книжки открывать </w:t>
      </w:r>
      <w:r w:rsidRPr="001F4AB2">
        <w:rPr>
          <w:sz w:val="28"/>
          <w:szCs w:val="28"/>
        </w:rPr>
        <w:tab/>
      </w:r>
      <w:r w:rsidRPr="001F4AB2">
        <w:rPr>
          <w:i/>
          <w:sz w:val="28"/>
          <w:szCs w:val="28"/>
        </w:rPr>
        <w:t>/нажимать шариком на каждый палец/</w:t>
      </w:r>
    </w:p>
    <w:p w:rsidR="00B358FA" w:rsidRPr="001F4AB2" w:rsidRDefault="00B358FA" w:rsidP="001F4AB2">
      <w:pPr>
        <w:ind w:firstLine="708"/>
        <w:jc w:val="both"/>
        <w:rPr>
          <w:sz w:val="28"/>
          <w:szCs w:val="28"/>
        </w:rPr>
      </w:pPr>
      <w:r w:rsidRPr="001F4AB2">
        <w:rPr>
          <w:sz w:val="28"/>
          <w:szCs w:val="28"/>
        </w:rPr>
        <w:t>И в тетрадочках писать.</w:t>
      </w:r>
    </w:p>
    <w:p w:rsidR="00B358FA" w:rsidRPr="001F4AB2" w:rsidRDefault="00B358FA" w:rsidP="001F4AB2">
      <w:pPr>
        <w:spacing w:after="0"/>
        <w:jc w:val="right"/>
        <w:rPr>
          <w:i/>
          <w:noProof/>
          <w:sz w:val="28"/>
          <w:szCs w:val="28"/>
        </w:rPr>
      </w:pPr>
      <w:r w:rsidRPr="001F4AB2">
        <w:rPr>
          <w:i/>
          <w:noProof/>
          <w:sz w:val="28"/>
          <w:szCs w:val="28"/>
        </w:rPr>
        <w:t>Приложение №3</w:t>
      </w:r>
    </w:p>
    <w:p w:rsidR="00B358FA" w:rsidRPr="001F4AB2" w:rsidRDefault="00B358FA" w:rsidP="001F4AB2">
      <w:pPr>
        <w:spacing w:after="0"/>
        <w:jc w:val="right"/>
        <w:rPr>
          <w:i/>
          <w:noProof/>
          <w:sz w:val="28"/>
          <w:szCs w:val="28"/>
        </w:rPr>
      </w:pPr>
    </w:p>
    <w:p w:rsidR="00B358FA" w:rsidRPr="001F4AB2" w:rsidRDefault="00B358FA" w:rsidP="001F4AB2">
      <w:pPr>
        <w:spacing w:after="0"/>
        <w:jc w:val="both"/>
        <w:rPr>
          <w:noProof/>
          <w:sz w:val="28"/>
          <w:szCs w:val="28"/>
        </w:rPr>
      </w:pPr>
      <w:r w:rsidRPr="006C14C1">
        <w:rPr>
          <w:i/>
          <w:noProof/>
          <w:sz w:val="28"/>
          <w:szCs w:val="28"/>
        </w:rPr>
        <w:pict>
          <v:shape id="Рисунок 7" o:spid="_x0000_i1026" type="#_x0000_t75" style="width:260.25pt;height:233.25pt;visibility:visible">
            <v:imagedata r:id="rId8" o:title=""/>
          </v:shape>
        </w:pict>
      </w:r>
    </w:p>
    <w:p w:rsidR="00B358FA" w:rsidRPr="001F4AB2" w:rsidRDefault="00B358FA" w:rsidP="001F4AB2">
      <w:pPr>
        <w:spacing w:after="0"/>
        <w:jc w:val="both"/>
        <w:rPr>
          <w:noProof/>
          <w:sz w:val="28"/>
          <w:szCs w:val="28"/>
        </w:rPr>
      </w:pPr>
    </w:p>
    <w:p w:rsidR="00B358FA" w:rsidRPr="001F4AB2" w:rsidRDefault="00B358FA" w:rsidP="001F4AB2">
      <w:pPr>
        <w:spacing w:after="0"/>
        <w:jc w:val="both"/>
        <w:rPr>
          <w:noProof/>
          <w:sz w:val="28"/>
          <w:szCs w:val="28"/>
        </w:rPr>
      </w:pPr>
      <w:r w:rsidRPr="001F4AB2">
        <w:rPr>
          <w:noProof/>
          <w:sz w:val="28"/>
          <w:szCs w:val="28"/>
        </w:rPr>
        <w:t>Су – джок шары</w:t>
      </w:r>
    </w:p>
    <w:p w:rsidR="00B358FA" w:rsidRPr="001F4AB2" w:rsidRDefault="00B358FA" w:rsidP="001F4AB2">
      <w:pPr>
        <w:spacing w:after="0"/>
        <w:jc w:val="both"/>
        <w:rPr>
          <w:noProof/>
          <w:sz w:val="28"/>
          <w:szCs w:val="28"/>
        </w:rPr>
      </w:pPr>
    </w:p>
    <w:p w:rsidR="00B358FA" w:rsidRPr="001F4AB2" w:rsidRDefault="00B358FA" w:rsidP="001F4AB2">
      <w:pPr>
        <w:spacing w:after="0"/>
        <w:jc w:val="both"/>
        <w:rPr>
          <w:noProof/>
          <w:sz w:val="28"/>
          <w:szCs w:val="28"/>
        </w:rPr>
      </w:pPr>
      <w:r w:rsidRPr="006C14C1">
        <w:rPr>
          <w:noProof/>
          <w:sz w:val="28"/>
          <w:szCs w:val="28"/>
        </w:rPr>
        <w:pict>
          <v:shape id="_x0000_i1027" type="#_x0000_t75" style="width:486pt;height:234.75pt;visibility:visible">
            <v:imagedata r:id="rId9" o:title=""/>
          </v:shape>
        </w:pict>
      </w:r>
    </w:p>
    <w:p w:rsidR="00B358FA" w:rsidRPr="001F4AB2" w:rsidRDefault="00B358FA" w:rsidP="001F4AB2">
      <w:pPr>
        <w:spacing w:after="0"/>
        <w:jc w:val="both"/>
        <w:rPr>
          <w:noProof/>
          <w:sz w:val="28"/>
          <w:szCs w:val="28"/>
        </w:rPr>
      </w:pPr>
    </w:p>
    <w:p w:rsidR="00B358FA" w:rsidRPr="001F4AB2" w:rsidRDefault="00B358FA" w:rsidP="001F4AB2">
      <w:pPr>
        <w:spacing w:after="0"/>
        <w:jc w:val="both"/>
        <w:rPr>
          <w:sz w:val="28"/>
          <w:szCs w:val="28"/>
        </w:rPr>
      </w:pPr>
      <w:r w:rsidRPr="001F4AB2">
        <w:rPr>
          <w:noProof/>
          <w:sz w:val="28"/>
          <w:szCs w:val="28"/>
        </w:rPr>
        <w:t>Эластичные кольца</w:t>
      </w:r>
    </w:p>
    <w:sectPr w:rsidR="00B358FA" w:rsidRPr="001F4AB2" w:rsidSect="001F4AB2">
      <w:footerReference w:type="default" r:id="rId10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FA" w:rsidRDefault="00B358FA" w:rsidP="001F4AB2">
      <w:pPr>
        <w:spacing w:after="0" w:line="240" w:lineRule="auto"/>
      </w:pPr>
      <w:r>
        <w:separator/>
      </w:r>
    </w:p>
  </w:endnote>
  <w:endnote w:type="continuationSeparator" w:id="0">
    <w:p w:rsidR="00B358FA" w:rsidRDefault="00B358FA" w:rsidP="001F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FA" w:rsidRDefault="00B358FA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B358FA" w:rsidRDefault="00B35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FA" w:rsidRDefault="00B358FA" w:rsidP="001F4AB2">
      <w:pPr>
        <w:spacing w:after="0" w:line="240" w:lineRule="auto"/>
      </w:pPr>
      <w:r>
        <w:separator/>
      </w:r>
    </w:p>
  </w:footnote>
  <w:footnote w:type="continuationSeparator" w:id="0">
    <w:p w:rsidR="00B358FA" w:rsidRDefault="00B358FA" w:rsidP="001F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60B"/>
    <w:multiLevelType w:val="hybridMultilevel"/>
    <w:tmpl w:val="18B8B4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710BA5"/>
    <w:multiLevelType w:val="hybridMultilevel"/>
    <w:tmpl w:val="084A52CE"/>
    <w:lvl w:ilvl="0" w:tplc="FBF8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A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A9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6D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E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85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AB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4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66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522BE"/>
    <w:multiLevelType w:val="hybridMultilevel"/>
    <w:tmpl w:val="55B8060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F190F3A"/>
    <w:multiLevelType w:val="hybridMultilevel"/>
    <w:tmpl w:val="9674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6665BF"/>
    <w:multiLevelType w:val="hybridMultilevel"/>
    <w:tmpl w:val="76DA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9B4C0A"/>
    <w:multiLevelType w:val="hybridMultilevel"/>
    <w:tmpl w:val="CC6A96A0"/>
    <w:lvl w:ilvl="0" w:tplc="E3D62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C6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E0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8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2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25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8D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2B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4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700724"/>
    <w:multiLevelType w:val="hybridMultilevel"/>
    <w:tmpl w:val="AB708996"/>
    <w:lvl w:ilvl="0" w:tplc="AC7A5D32">
      <w:start w:val="4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D5F4BFF"/>
    <w:multiLevelType w:val="hybridMultilevel"/>
    <w:tmpl w:val="EF3C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E2CC2"/>
    <w:multiLevelType w:val="hybridMultilevel"/>
    <w:tmpl w:val="84AAEB96"/>
    <w:lvl w:ilvl="0" w:tplc="7D38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88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2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E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C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81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3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A7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7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D15967"/>
    <w:multiLevelType w:val="hybridMultilevel"/>
    <w:tmpl w:val="1EB09AD2"/>
    <w:lvl w:ilvl="0" w:tplc="17DA72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59"/>
    <w:rsid w:val="00006EBA"/>
    <w:rsid w:val="00083B18"/>
    <w:rsid w:val="000F45EF"/>
    <w:rsid w:val="0018437A"/>
    <w:rsid w:val="001B1592"/>
    <w:rsid w:val="001D08F4"/>
    <w:rsid w:val="001F4AB2"/>
    <w:rsid w:val="002347D3"/>
    <w:rsid w:val="0028257C"/>
    <w:rsid w:val="002B5088"/>
    <w:rsid w:val="002E1D92"/>
    <w:rsid w:val="00322665"/>
    <w:rsid w:val="00322F56"/>
    <w:rsid w:val="00365722"/>
    <w:rsid w:val="00397B62"/>
    <w:rsid w:val="003C3566"/>
    <w:rsid w:val="00425530"/>
    <w:rsid w:val="004A58FD"/>
    <w:rsid w:val="004B1935"/>
    <w:rsid w:val="00524708"/>
    <w:rsid w:val="0053533E"/>
    <w:rsid w:val="00557DED"/>
    <w:rsid w:val="005606ED"/>
    <w:rsid w:val="005712AD"/>
    <w:rsid w:val="00583545"/>
    <w:rsid w:val="005E6DFA"/>
    <w:rsid w:val="005F704D"/>
    <w:rsid w:val="00605974"/>
    <w:rsid w:val="00636EAF"/>
    <w:rsid w:val="006633F9"/>
    <w:rsid w:val="0069400C"/>
    <w:rsid w:val="006C14C1"/>
    <w:rsid w:val="006D4433"/>
    <w:rsid w:val="00713D30"/>
    <w:rsid w:val="00736656"/>
    <w:rsid w:val="007A6C04"/>
    <w:rsid w:val="00825245"/>
    <w:rsid w:val="00855F99"/>
    <w:rsid w:val="008F72CB"/>
    <w:rsid w:val="00914C00"/>
    <w:rsid w:val="009212ED"/>
    <w:rsid w:val="00944E80"/>
    <w:rsid w:val="0095113D"/>
    <w:rsid w:val="00965C3B"/>
    <w:rsid w:val="009C234D"/>
    <w:rsid w:val="009D160C"/>
    <w:rsid w:val="009F1104"/>
    <w:rsid w:val="00A74EB4"/>
    <w:rsid w:val="00B358FA"/>
    <w:rsid w:val="00B731D2"/>
    <w:rsid w:val="00B97EE7"/>
    <w:rsid w:val="00BA78F8"/>
    <w:rsid w:val="00BB02CC"/>
    <w:rsid w:val="00BC0760"/>
    <w:rsid w:val="00BF45D7"/>
    <w:rsid w:val="00C30D0C"/>
    <w:rsid w:val="00C421EB"/>
    <w:rsid w:val="00CA279B"/>
    <w:rsid w:val="00CC3C9F"/>
    <w:rsid w:val="00CD3F11"/>
    <w:rsid w:val="00CE345B"/>
    <w:rsid w:val="00D2346D"/>
    <w:rsid w:val="00D62BDC"/>
    <w:rsid w:val="00DA7A65"/>
    <w:rsid w:val="00E44359"/>
    <w:rsid w:val="00E60528"/>
    <w:rsid w:val="00E80C79"/>
    <w:rsid w:val="00E90725"/>
    <w:rsid w:val="00EB4966"/>
    <w:rsid w:val="00F40BE3"/>
    <w:rsid w:val="00F50E3C"/>
    <w:rsid w:val="00F7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212ED"/>
    <w:rPr>
      <w:rFonts w:cs="Times New Roman"/>
      <w:i/>
      <w:iCs/>
    </w:rPr>
  </w:style>
  <w:style w:type="paragraph" w:styleId="NoSpacing">
    <w:name w:val="No Spacing"/>
    <w:uiPriority w:val="99"/>
    <w:qFormat/>
    <w:rsid w:val="009212ED"/>
  </w:style>
  <w:style w:type="paragraph" w:styleId="ListParagraph">
    <w:name w:val="List Paragraph"/>
    <w:basedOn w:val="Normal"/>
    <w:uiPriority w:val="99"/>
    <w:qFormat/>
    <w:rsid w:val="005E6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4A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4AB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F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4AB2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2170</Words>
  <Characters>12375</Characters>
  <Application>Microsoft Office Outlook</Application>
  <DocSecurity>0</DocSecurity>
  <Lines>0</Lines>
  <Paragraphs>0</Paragraphs>
  <ScaleCrop>false</ScaleCrop>
  <Company>Сафонова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Планета детства</cp:lastModifiedBy>
  <cp:revision>8</cp:revision>
  <cp:lastPrinted>2012-11-02T17:28:00Z</cp:lastPrinted>
  <dcterms:created xsi:type="dcterms:W3CDTF">2012-10-02T15:52:00Z</dcterms:created>
  <dcterms:modified xsi:type="dcterms:W3CDTF">2022-01-21T06:04:00Z</dcterms:modified>
</cp:coreProperties>
</file>